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524C" w14:textId="4021C8FE" w:rsidR="00147F13" w:rsidRPr="00C426FE" w:rsidRDefault="00C70339" w:rsidP="001435AC">
      <w:pPr>
        <w:tabs>
          <w:tab w:val="left" w:pos="2154"/>
        </w:tabs>
        <w:rPr>
          <w:b/>
          <w:bCs/>
        </w:rPr>
      </w:pPr>
      <w:r w:rsidRPr="00C426FE">
        <w:rPr>
          <w:b/>
          <w:bCs/>
        </w:rPr>
        <w:t>Bio</w:t>
      </w:r>
      <w:r w:rsidR="001435AC" w:rsidRPr="00C426FE">
        <w:rPr>
          <w:b/>
          <w:bCs/>
        </w:rPr>
        <w:tab/>
      </w:r>
    </w:p>
    <w:p w14:paraId="14FFDEFA" w14:textId="77777777" w:rsidR="003E40A2" w:rsidRPr="003E40A2" w:rsidRDefault="003E40A2" w:rsidP="003E40A2">
      <w:pPr>
        <w:tabs>
          <w:tab w:val="left" w:pos="2154"/>
        </w:tabs>
      </w:pPr>
      <w:r w:rsidRPr="003E40A2">
        <w:rPr>
          <w:b/>
          <w:bCs/>
        </w:rPr>
        <w:t>Emmanuel Mondesir</w:t>
      </w:r>
      <w:r w:rsidRPr="003E40A2">
        <w:br/>
      </w:r>
      <w:r w:rsidRPr="003E40A2">
        <w:rPr>
          <w:b/>
          <w:bCs/>
        </w:rPr>
        <w:t>Founder &amp; Principal Consultant / CEO</w:t>
      </w:r>
    </w:p>
    <w:p w14:paraId="1D8977CF" w14:textId="77777777" w:rsidR="00864BF9" w:rsidRDefault="003E40A2" w:rsidP="003E40A2">
      <w:pPr>
        <w:tabs>
          <w:tab w:val="left" w:pos="2154"/>
        </w:tabs>
      </w:pPr>
      <w:r w:rsidRPr="003E40A2">
        <w:t xml:space="preserve">Emmanuel Mondesir is a dynamic finance and technology executive with over 15 years of experience driving business transformation through data-driven insights and strategic innovation. Before founding his consultancy, he served in key accounting and finance leadership roles—including Staff Accountant, Revenue Manager, and Assistant Controller—across several respected firms in the Boston area. </w:t>
      </w:r>
    </w:p>
    <w:p w14:paraId="3719E3C7" w14:textId="4E0128DD" w:rsidR="003E40A2" w:rsidRPr="003E40A2" w:rsidRDefault="003E40A2" w:rsidP="003E40A2">
      <w:pPr>
        <w:tabs>
          <w:tab w:val="left" w:pos="2154"/>
        </w:tabs>
      </w:pPr>
      <w:r w:rsidRPr="003E40A2">
        <w:t xml:space="preserve">His expertise spans financial operations, cost analysis, forecasting, budgeting, and performance optimization. Emmanuel holds dual Bachelor’s and dual </w:t>
      </w:r>
      <w:proofErr w:type="gramStart"/>
      <w:r w:rsidRPr="003E40A2">
        <w:t>Master’s degrees in Accounting and Finance</w:t>
      </w:r>
      <w:proofErr w:type="gramEnd"/>
      <w:r w:rsidRPr="003E40A2">
        <w:t xml:space="preserve"> from Southern New Hampshire University, as well as dual </w:t>
      </w:r>
      <w:proofErr w:type="gramStart"/>
      <w:r w:rsidRPr="003E40A2">
        <w:t>Bachelor’s degrees in Information Technology</w:t>
      </w:r>
      <w:proofErr w:type="gramEnd"/>
      <w:r w:rsidRPr="003E40A2">
        <w:t xml:space="preserve"> and Entrepreneurship from Arizona State University. As CEO, he blends financial acumen with technical expertise to help organizations modernize systems, strengthen fiscal health, and unlock sustainable growth.</w:t>
      </w:r>
    </w:p>
    <w:p w14:paraId="766E6E46" w14:textId="77777777" w:rsidR="001435AC" w:rsidRDefault="001435AC" w:rsidP="001435AC">
      <w:pPr>
        <w:tabs>
          <w:tab w:val="left" w:pos="2154"/>
        </w:tabs>
      </w:pPr>
    </w:p>
    <w:p w14:paraId="486FEFFD" w14:textId="4747C4F2" w:rsidR="00B32589" w:rsidRPr="00981A5C" w:rsidRDefault="00B32589" w:rsidP="001435AC">
      <w:pPr>
        <w:tabs>
          <w:tab w:val="left" w:pos="2154"/>
        </w:tabs>
        <w:rPr>
          <w:b/>
          <w:bCs/>
        </w:rPr>
      </w:pPr>
      <w:r w:rsidRPr="00981A5C">
        <w:rPr>
          <w:b/>
          <w:bCs/>
        </w:rPr>
        <w:t>LinkedIn Bio:</w:t>
      </w:r>
    </w:p>
    <w:p w14:paraId="782DAA52" w14:textId="5A896BA0" w:rsidR="00B32589" w:rsidRDefault="00981A5C" w:rsidP="001435AC">
      <w:pPr>
        <w:tabs>
          <w:tab w:val="left" w:pos="2154"/>
        </w:tabs>
      </w:pPr>
      <w:r w:rsidRPr="00981A5C">
        <w:t xml:space="preserve">As Founder and CEO, I </w:t>
      </w:r>
      <w:proofErr w:type="gramStart"/>
      <w:r w:rsidRPr="00981A5C">
        <w:t>bring</w:t>
      </w:r>
      <w:proofErr w:type="gramEnd"/>
      <w:r w:rsidRPr="00981A5C">
        <w:t xml:space="preserve"> over 15 years of experience at the intersection of finance, technology, and strategic consulting. My background spans accounting, forecasting, and financial operations, with a focus on transforming complex data into actionable insights. I hold dual Bachelor’s and </w:t>
      </w:r>
      <w:proofErr w:type="gramStart"/>
      <w:r w:rsidRPr="00981A5C">
        <w:t>Master’s degrees in Accounting and Finance</w:t>
      </w:r>
      <w:proofErr w:type="gramEnd"/>
      <w:r w:rsidRPr="00981A5C">
        <w:t xml:space="preserve">, as well as dual </w:t>
      </w:r>
      <w:proofErr w:type="gramStart"/>
      <w:r w:rsidRPr="00981A5C">
        <w:t>Bachelor’s degrees in Information Technology</w:t>
      </w:r>
      <w:proofErr w:type="gramEnd"/>
      <w:r w:rsidRPr="00981A5C">
        <w:t xml:space="preserve"> and Entrepreneurship. Passionate about innovation and efficiency, I help organizations streamline operations, strengthen financial performance, and achieve sustainable growth through data-driven strategy.</w:t>
      </w:r>
    </w:p>
    <w:sectPr w:rsidR="00B32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39"/>
    <w:rsid w:val="001435AC"/>
    <w:rsid w:val="00147F13"/>
    <w:rsid w:val="003E40A2"/>
    <w:rsid w:val="0086316F"/>
    <w:rsid w:val="00864BF9"/>
    <w:rsid w:val="00904357"/>
    <w:rsid w:val="00981A5C"/>
    <w:rsid w:val="009D64DD"/>
    <w:rsid w:val="00A2093D"/>
    <w:rsid w:val="00B32589"/>
    <w:rsid w:val="00B96445"/>
    <w:rsid w:val="00C426FE"/>
    <w:rsid w:val="00C70339"/>
    <w:rsid w:val="00F10AD1"/>
    <w:rsid w:val="00F45D25"/>
    <w:rsid w:val="00F84FA4"/>
    <w:rsid w:val="00FB1901"/>
    <w:rsid w:val="00FC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635C"/>
  <w15:chartTrackingRefBased/>
  <w15:docId w15:val="{E37DAF44-26DA-4174-8C32-1A1A796D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339"/>
    <w:rPr>
      <w:rFonts w:eastAsiaTheme="majorEastAsia" w:cstheme="majorBidi"/>
      <w:color w:val="272727" w:themeColor="text1" w:themeTint="D8"/>
    </w:rPr>
  </w:style>
  <w:style w:type="paragraph" w:styleId="Title">
    <w:name w:val="Title"/>
    <w:basedOn w:val="Normal"/>
    <w:next w:val="Normal"/>
    <w:link w:val="TitleChar"/>
    <w:uiPriority w:val="10"/>
    <w:qFormat/>
    <w:rsid w:val="00C70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339"/>
    <w:pPr>
      <w:spacing w:before="160"/>
      <w:jc w:val="center"/>
    </w:pPr>
    <w:rPr>
      <w:i/>
      <w:iCs/>
      <w:color w:val="404040" w:themeColor="text1" w:themeTint="BF"/>
    </w:rPr>
  </w:style>
  <w:style w:type="character" w:customStyle="1" w:styleId="QuoteChar">
    <w:name w:val="Quote Char"/>
    <w:basedOn w:val="DefaultParagraphFont"/>
    <w:link w:val="Quote"/>
    <w:uiPriority w:val="29"/>
    <w:rsid w:val="00C70339"/>
    <w:rPr>
      <w:i/>
      <w:iCs/>
      <w:color w:val="404040" w:themeColor="text1" w:themeTint="BF"/>
    </w:rPr>
  </w:style>
  <w:style w:type="paragraph" w:styleId="ListParagraph">
    <w:name w:val="List Paragraph"/>
    <w:basedOn w:val="Normal"/>
    <w:uiPriority w:val="34"/>
    <w:qFormat/>
    <w:rsid w:val="00C70339"/>
    <w:pPr>
      <w:ind w:left="720"/>
      <w:contextualSpacing/>
    </w:pPr>
  </w:style>
  <w:style w:type="character" w:styleId="IntenseEmphasis">
    <w:name w:val="Intense Emphasis"/>
    <w:basedOn w:val="DefaultParagraphFont"/>
    <w:uiPriority w:val="21"/>
    <w:qFormat/>
    <w:rsid w:val="00C70339"/>
    <w:rPr>
      <w:i/>
      <w:iCs/>
      <w:color w:val="0F4761" w:themeColor="accent1" w:themeShade="BF"/>
    </w:rPr>
  </w:style>
  <w:style w:type="paragraph" w:styleId="IntenseQuote">
    <w:name w:val="Intense Quote"/>
    <w:basedOn w:val="Normal"/>
    <w:next w:val="Normal"/>
    <w:link w:val="IntenseQuoteChar"/>
    <w:uiPriority w:val="30"/>
    <w:qFormat/>
    <w:rsid w:val="00C70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339"/>
    <w:rPr>
      <w:i/>
      <w:iCs/>
      <w:color w:val="0F4761" w:themeColor="accent1" w:themeShade="BF"/>
    </w:rPr>
  </w:style>
  <w:style w:type="character" w:styleId="IntenseReference">
    <w:name w:val="Intense Reference"/>
    <w:basedOn w:val="DefaultParagraphFont"/>
    <w:uiPriority w:val="32"/>
    <w:qFormat/>
    <w:rsid w:val="00C703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1652">
      <w:bodyDiv w:val="1"/>
      <w:marLeft w:val="0"/>
      <w:marRight w:val="0"/>
      <w:marTop w:val="0"/>
      <w:marBottom w:val="0"/>
      <w:divBdr>
        <w:top w:val="none" w:sz="0" w:space="0" w:color="auto"/>
        <w:left w:val="none" w:sz="0" w:space="0" w:color="auto"/>
        <w:bottom w:val="none" w:sz="0" w:space="0" w:color="auto"/>
        <w:right w:val="none" w:sz="0" w:space="0" w:color="auto"/>
      </w:divBdr>
    </w:div>
    <w:div w:id="232007586">
      <w:bodyDiv w:val="1"/>
      <w:marLeft w:val="0"/>
      <w:marRight w:val="0"/>
      <w:marTop w:val="0"/>
      <w:marBottom w:val="0"/>
      <w:divBdr>
        <w:top w:val="none" w:sz="0" w:space="0" w:color="auto"/>
        <w:left w:val="none" w:sz="0" w:space="0" w:color="auto"/>
        <w:bottom w:val="none" w:sz="0" w:space="0" w:color="auto"/>
        <w:right w:val="none" w:sz="0" w:space="0" w:color="auto"/>
      </w:divBdr>
    </w:div>
    <w:div w:id="387461700">
      <w:bodyDiv w:val="1"/>
      <w:marLeft w:val="0"/>
      <w:marRight w:val="0"/>
      <w:marTop w:val="0"/>
      <w:marBottom w:val="0"/>
      <w:divBdr>
        <w:top w:val="none" w:sz="0" w:space="0" w:color="auto"/>
        <w:left w:val="none" w:sz="0" w:space="0" w:color="auto"/>
        <w:bottom w:val="none" w:sz="0" w:space="0" w:color="auto"/>
        <w:right w:val="none" w:sz="0" w:space="0" w:color="auto"/>
      </w:divBdr>
    </w:div>
    <w:div w:id="12619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212</Words>
  <Characters>1366</Characters>
  <Application>Microsoft Office Word</Application>
  <DocSecurity>0</DocSecurity>
  <Lines>26</Lines>
  <Paragraphs>6</Paragraphs>
  <ScaleCrop>false</ScaleCrop>
  <Company>Harvard University</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Antoine D</dc:creator>
  <cp:keywords/>
  <dc:description/>
  <cp:lastModifiedBy>Edouard, Antoine D</cp:lastModifiedBy>
  <cp:revision>14</cp:revision>
  <dcterms:created xsi:type="dcterms:W3CDTF">2025-04-29T20:53:00Z</dcterms:created>
  <dcterms:modified xsi:type="dcterms:W3CDTF">2025-10-05T01:19:00Z</dcterms:modified>
</cp:coreProperties>
</file>